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BA2962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CD05D5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A296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A296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A296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A2962">
        <w:rPr>
          <w:rFonts w:ascii="Arial" w:hAnsi="Arial" w:cs="Arial"/>
          <w:sz w:val="20"/>
          <w:szCs w:val="20"/>
        </w:rPr>
        <w:t xml:space="preserve">tato právnická osoba a </w:t>
      </w:r>
      <w:r w:rsidR="00BA2962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A2962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A296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A296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A296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A296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0771D" w:rsidRDefault="0060771D" w:rsidP="0060771D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Čestně prohlašujeme, že dodavatel splňuje technickou kvalifikace dle části 6 Výzvy tím, že dokládá:</w:t>
      </w:r>
    </w:p>
    <w:p w:rsidR="0060771D" w:rsidRDefault="0060771D" w:rsidP="0060771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  <w:u w:val="single"/>
        </w:rPr>
        <w:t>Seznam významných dodávek</w:t>
      </w:r>
      <w:r>
        <w:rPr>
          <w:rFonts w:ascii="Arial" w:hAnsi="Arial" w:cs="Arial"/>
          <w:sz w:val="20"/>
          <w:szCs w:val="20"/>
        </w:rPr>
        <w:t xml:space="preserve"> poskytnutých za poslední 3 roky před zahájením výběrového řízení včetně uvedení ceny a doby jejich poskytnutí a identifikace objednatele: </w:t>
      </w:r>
    </w:p>
    <w:p w:rsidR="0060771D" w:rsidRDefault="0060771D" w:rsidP="0060771D">
      <w:pPr>
        <w:jc w:val="both"/>
        <w:rPr>
          <w:rFonts w:ascii="Arial" w:hAnsi="Arial" w:cs="Arial"/>
          <w:sz w:val="20"/>
          <w:szCs w:val="20"/>
        </w:rPr>
      </w:pPr>
    </w:p>
    <w:p w:rsidR="0060771D" w:rsidRPr="0077644D" w:rsidRDefault="0060771D" w:rsidP="0060771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77644D">
        <w:rPr>
          <w:rFonts w:ascii="Arial" w:hAnsi="Arial" w:cs="Arial"/>
          <w:b/>
          <w:sz w:val="20"/>
          <w:szCs w:val="20"/>
        </w:rPr>
        <w:t xml:space="preserve">Dodavatel prokáže toto kritérium technické kvalifikace, pokud v posledních </w:t>
      </w:r>
      <w:r w:rsidRPr="0077644D">
        <w:rPr>
          <w:rFonts w:ascii="Arial" w:hAnsi="Arial" w:cs="Arial"/>
          <w:b/>
          <w:bCs/>
          <w:sz w:val="20"/>
          <w:szCs w:val="20"/>
        </w:rPr>
        <w:t xml:space="preserve">3 letech </w:t>
      </w:r>
      <w:r w:rsidRPr="0077644D">
        <w:rPr>
          <w:rFonts w:ascii="Arial" w:hAnsi="Arial" w:cs="Arial"/>
          <w:b/>
          <w:sz w:val="20"/>
          <w:szCs w:val="20"/>
        </w:rPr>
        <w:t xml:space="preserve">realizoval alespoň </w:t>
      </w:r>
      <w:r w:rsidRPr="0077644D">
        <w:rPr>
          <w:rFonts w:ascii="Arial" w:hAnsi="Arial" w:cs="Arial"/>
          <w:b/>
          <w:bCs/>
          <w:sz w:val="20"/>
          <w:szCs w:val="20"/>
        </w:rPr>
        <w:t xml:space="preserve">2 obdobné zakázky </w:t>
      </w:r>
      <w:r w:rsidRPr="0077644D">
        <w:rPr>
          <w:rFonts w:ascii="Arial" w:hAnsi="Arial" w:cs="Arial"/>
          <w:b/>
          <w:sz w:val="20"/>
          <w:szCs w:val="20"/>
        </w:rPr>
        <w:t xml:space="preserve">v min. hodnotě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77644D">
        <w:rPr>
          <w:rFonts w:ascii="Arial" w:hAnsi="Arial" w:cs="Arial"/>
          <w:b/>
          <w:bCs/>
          <w:sz w:val="20"/>
          <w:szCs w:val="20"/>
        </w:rPr>
        <w:t xml:space="preserve">00.000,- Kč </w:t>
      </w:r>
      <w:r w:rsidRPr="0077644D">
        <w:rPr>
          <w:rFonts w:ascii="Arial" w:hAnsi="Arial" w:cs="Arial"/>
          <w:b/>
          <w:sz w:val="20"/>
          <w:szCs w:val="20"/>
        </w:rPr>
        <w:t xml:space="preserve">(slovy: </w:t>
      </w:r>
      <w:r>
        <w:rPr>
          <w:rFonts w:ascii="Arial" w:hAnsi="Arial" w:cs="Arial"/>
          <w:b/>
          <w:sz w:val="20"/>
          <w:szCs w:val="20"/>
        </w:rPr>
        <w:t>sto</w:t>
      </w:r>
      <w:r w:rsidRPr="0077644D">
        <w:rPr>
          <w:rFonts w:ascii="Arial" w:hAnsi="Arial" w:cs="Arial"/>
          <w:b/>
          <w:sz w:val="20"/>
          <w:szCs w:val="20"/>
        </w:rPr>
        <w:t xml:space="preserve"> tisíc korun českých) bez DPH za každou takovou referenční zakázku. Obdobný druh </w:t>
      </w:r>
      <w:r>
        <w:rPr>
          <w:rFonts w:ascii="Arial" w:hAnsi="Arial" w:cs="Arial"/>
          <w:b/>
          <w:sz w:val="20"/>
          <w:szCs w:val="20"/>
        </w:rPr>
        <w:t>služeb</w:t>
      </w:r>
      <w:r w:rsidRPr="0077644D">
        <w:rPr>
          <w:rFonts w:ascii="Arial" w:hAnsi="Arial" w:cs="Arial"/>
          <w:b/>
          <w:sz w:val="20"/>
          <w:szCs w:val="20"/>
        </w:rPr>
        <w:t xml:space="preserve"> zadavatel blíže specifikuje jako</w:t>
      </w:r>
      <w:r>
        <w:rPr>
          <w:rFonts w:ascii="Arial" w:hAnsi="Arial" w:cs="Arial"/>
          <w:b/>
          <w:sz w:val="20"/>
          <w:szCs w:val="20"/>
        </w:rPr>
        <w:t xml:space="preserve"> pronájem karavanu typu R </w:t>
      </w:r>
      <w:proofErr w:type="spellStart"/>
      <w:r>
        <w:rPr>
          <w:rFonts w:ascii="Arial" w:hAnsi="Arial" w:cs="Arial"/>
          <w:b/>
          <w:sz w:val="20"/>
          <w:szCs w:val="20"/>
        </w:rPr>
        <w:t>stream</w:t>
      </w:r>
      <w:proofErr w:type="spellEnd"/>
      <w:r w:rsidRPr="0077644D">
        <w:rPr>
          <w:rFonts w:ascii="Arial" w:hAnsi="Arial" w:cs="Arial"/>
          <w:b/>
          <w:sz w:val="20"/>
          <w:szCs w:val="20"/>
        </w:rPr>
        <w:t xml:space="preserve">. </w:t>
      </w:r>
    </w:p>
    <w:p w:rsidR="0060771D" w:rsidRDefault="0060771D" w:rsidP="0060771D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0771D" w:rsidRDefault="0060771D" w:rsidP="0060771D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60771D" w:rsidRDefault="0060771D" w:rsidP="0060771D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771D" w:rsidTr="00B57542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EE5F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subjektu, pro který byla </w:t>
            </w:r>
            <w:r w:rsidR="00EE5FF2">
              <w:rPr>
                <w:rFonts w:ascii="Arial" w:hAnsi="Arial" w:cs="Arial"/>
                <w:sz w:val="20"/>
                <w:szCs w:val="20"/>
              </w:rPr>
              <w:t xml:space="preserve">služba </w:t>
            </w:r>
            <w:r>
              <w:rPr>
                <w:rFonts w:ascii="Arial" w:hAnsi="Arial" w:cs="Arial"/>
                <w:sz w:val="20"/>
                <w:szCs w:val="20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771D" w:rsidTr="00B57542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771D" w:rsidTr="00B57542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EE5F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Rozsah (předmět </w:t>
            </w:r>
            <w:r w:rsidR="00EE5FF2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771D" w:rsidTr="00B57542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771D" w:rsidTr="00B57542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0771D" w:rsidRDefault="0060771D" w:rsidP="0060771D">
      <w:pPr>
        <w:pStyle w:val="Odstavecseseznamem"/>
        <w:rPr>
          <w:rFonts w:ascii="Arial" w:hAnsi="Arial" w:cs="Arial"/>
          <w:sz w:val="20"/>
          <w:szCs w:val="20"/>
        </w:rPr>
      </w:pPr>
    </w:p>
    <w:p w:rsidR="0060771D" w:rsidRDefault="0060771D" w:rsidP="0060771D">
      <w:pPr>
        <w:pStyle w:val="Odstavecseseznamem"/>
        <w:rPr>
          <w:rFonts w:ascii="Arial" w:hAnsi="Arial" w:cs="Arial"/>
          <w:sz w:val="20"/>
          <w:szCs w:val="20"/>
        </w:rPr>
      </w:pPr>
    </w:p>
    <w:p w:rsidR="0060771D" w:rsidRDefault="0060771D" w:rsidP="0060771D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60771D" w:rsidRDefault="0060771D" w:rsidP="0060771D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771D" w:rsidTr="00B57542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EE5F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subjektu, pro který byla </w:t>
            </w:r>
            <w:r w:rsidR="00EE5FF2">
              <w:rPr>
                <w:rFonts w:ascii="Arial" w:hAnsi="Arial" w:cs="Arial"/>
                <w:sz w:val="20"/>
                <w:szCs w:val="20"/>
              </w:rPr>
              <w:t xml:space="preserve">služba </w:t>
            </w:r>
            <w:r>
              <w:rPr>
                <w:rFonts w:ascii="Arial" w:hAnsi="Arial" w:cs="Arial"/>
                <w:sz w:val="20"/>
                <w:szCs w:val="20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771D" w:rsidTr="00B57542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771D" w:rsidTr="00B57542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EE5F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EE5FF2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771D" w:rsidTr="00B57542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771D" w:rsidTr="00B57542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71D" w:rsidRDefault="0060771D" w:rsidP="00B57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A2962" w:rsidRPr="001D6A5B">
        <w:rPr>
          <w:rFonts w:ascii="Arial" w:hAnsi="Arial" w:cs="Arial"/>
          <w:i/>
          <w:sz w:val="20"/>
          <w:szCs w:val="20"/>
        </w:rPr>
        <w:tab/>
      </w:r>
      <w:r w:rsidR="00BA2962" w:rsidRPr="001D6A5B">
        <w:rPr>
          <w:rFonts w:ascii="Arial" w:hAnsi="Arial" w:cs="Arial"/>
          <w:i/>
          <w:sz w:val="20"/>
          <w:szCs w:val="20"/>
        </w:rPr>
        <w:tab/>
      </w:r>
      <w:r w:rsidR="00BA2962" w:rsidRPr="001D6A5B">
        <w:rPr>
          <w:rFonts w:ascii="Arial" w:hAnsi="Arial" w:cs="Arial"/>
          <w:i/>
          <w:sz w:val="20"/>
          <w:szCs w:val="20"/>
        </w:rPr>
        <w:tab/>
      </w:r>
      <w:r w:rsidR="00BA2962" w:rsidRPr="001D6A5B">
        <w:rPr>
          <w:rFonts w:ascii="Arial" w:hAnsi="Arial" w:cs="Arial"/>
          <w:i/>
          <w:sz w:val="20"/>
          <w:szCs w:val="20"/>
        </w:rPr>
        <w:tab/>
      </w:r>
      <w:r w:rsidR="00BA2962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CE6" w:rsidRDefault="00BC1CE6">
      <w:r>
        <w:separator/>
      </w:r>
    </w:p>
  </w:endnote>
  <w:endnote w:type="continuationSeparator" w:id="0">
    <w:p w:rsidR="00BC1CE6" w:rsidRDefault="00BC1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C1CE6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A296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CE6" w:rsidRDefault="00BC1CE6">
      <w:r>
        <w:separator/>
      </w:r>
    </w:p>
  </w:footnote>
  <w:footnote w:type="continuationSeparator" w:id="0">
    <w:p w:rsidR="00BC1CE6" w:rsidRDefault="00BC1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C1CE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C1CE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C1CE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B2AFFC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22C949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76C05E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082875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D606E1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41C0EF6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A4E6CB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B64BBA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A047FC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E88C2B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4A090B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74045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F9847A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0703D0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638EB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EE213C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5CAF35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0E41F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45661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3C9E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D6C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B0FD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9635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40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BE69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C06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7E76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57A26546">
      <w:start w:val="1"/>
      <w:numFmt w:val="lowerLetter"/>
      <w:lvlText w:val="%1)"/>
      <w:lvlJc w:val="left"/>
      <w:pPr>
        <w:ind w:left="644" w:hanging="360"/>
      </w:pPr>
    </w:lvl>
    <w:lvl w:ilvl="1" w:tplc="A710A23E" w:tentative="1">
      <w:start w:val="1"/>
      <w:numFmt w:val="lowerLetter"/>
      <w:lvlText w:val="%2."/>
      <w:lvlJc w:val="left"/>
      <w:pPr>
        <w:ind w:left="1364" w:hanging="360"/>
      </w:pPr>
    </w:lvl>
    <w:lvl w:ilvl="2" w:tplc="9C62F176" w:tentative="1">
      <w:start w:val="1"/>
      <w:numFmt w:val="lowerRoman"/>
      <w:lvlText w:val="%3."/>
      <w:lvlJc w:val="right"/>
      <w:pPr>
        <w:ind w:left="2084" w:hanging="180"/>
      </w:pPr>
    </w:lvl>
    <w:lvl w:ilvl="3" w:tplc="DBEA45B8" w:tentative="1">
      <w:start w:val="1"/>
      <w:numFmt w:val="decimal"/>
      <w:lvlText w:val="%4."/>
      <w:lvlJc w:val="left"/>
      <w:pPr>
        <w:ind w:left="2804" w:hanging="360"/>
      </w:pPr>
    </w:lvl>
    <w:lvl w:ilvl="4" w:tplc="3A32E352" w:tentative="1">
      <w:start w:val="1"/>
      <w:numFmt w:val="lowerLetter"/>
      <w:lvlText w:val="%5."/>
      <w:lvlJc w:val="left"/>
      <w:pPr>
        <w:ind w:left="3524" w:hanging="360"/>
      </w:pPr>
    </w:lvl>
    <w:lvl w:ilvl="5" w:tplc="7910F72A" w:tentative="1">
      <w:start w:val="1"/>
      <w:numFmt w:val="lowerRoman"/>
      <w:lvlText w:val="%6."/>
      <w:lvlJc w:val="right"/>
      <w:pPr>
        <w:ind w:left="4244" w:hanging="180"/>
      </w:pPr>
    </w:lvl>
    <w:lvl w:ilvl="6" w:tplc="B1A6CE9E" w:tentative="1">
      <w:start w:val="1"/>
      <w:numFmt w:val="decimal"/>
      <w:lvlText w:val="%7."/>
      <w:lvlJc w:val="left"/>
      <w:pPr>
        <w:ind w:left="4964" w:hanging="360"/>
      </w:pPr>
    </w:lvl>
    <w:lvl w:ilvl="7" w:tplc="3C8E896E" w:tentative="1">
      <w:start w:val="1"/>
      <w:numFmt w:val="lowerLetter"/>
      <w:lvlText w:val="%8."/>
      <w:lvlJc w:val="left"/>
      <w:pPr>
        <w:ind w:left="5684" w:hanging="360"/>
      </w:pPr>
    </w:lvl>
    <w:lvl w:ilvl="8" w:tplc="D59C383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2EEEC81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3EFCB3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AA65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FC6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F65C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50FF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D84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141B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D0C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002C0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083E68" w:tentative="1">
      <w:start w:val="1"/>
      <w:numFmt w:val="lowerLetter"/>
      <w:lvlText w:val="%2."/>
      <w:lvlJc w:val="left"/>
      <w:pPr>
        <w:ind w:left="1440" w:hanging="360"/>
      </w:pPr>
    </w:lvl>
    <w:lvl w:ilvl="2" w:tplc="86DC2C74" w:tentative="1">
      <w:start w:val="1"/>
      <w:numFmt w:val="lowerRoman"/>
      <w:lvlText w:val="%3."/>
      <w:lvlJc w:val="right"/>
      <w:pPr>
        <w:ind w:left="2160" w:hanging="180"/>
      </w:pPr>
    </w:lvl>
    <w:lvl w:ilvl="3" w:tplc="C0AE4BC6" w:tentative="1">
      <w:start w:val="1"/>
      <w:numFmt w:val="decimal"/>
      <w:lvlText w:val="%4."/>
      <w:lvlJc w:val="left"/>
      <w:pPr>
        <w:ind w:left="2880" w:hanging="360"/>
      </w:pPr>
    </w:lvl>
    <w:lvl w:ilvl="4" w:tplc="79BED9D4" w:tentative="1">
      <w:start w:val="1"/>
      <w:numFmt w:val="lowerLetter"/>
      <w:lvlText w:val="%5."/>
      <w:lvlJc w:val="left"/>
      <w:pPr>
        <w:ind w:left="3600" w:hanging="360"/>
      </w:pPr>
    </w:lvl>
    <w:lvl w:ilvl="5" w:tplc="1B2481D4" w:tentative="1">
      <w:start w:val="1"/>
      <w:numFmt w:val="lowerRoman"/>
      <w:lvlText w:val="%6."/>
      <w:lvlJc w:val="right"/>
      <w:pPr>
        <w:ind w:left="4320" w:hanging="180"/>
      </w:pPr>
    </w:lvl>
    <w:lvl w:ilvl="6" w:tplc="3F88D674" w:tentative="1">
      <w:start w:val="1"/>
      <w:numFmt w:val="decimal"/>
      <w:lvlText w:val="%7."/>
      <w:lvlJc w:val="left"/>
      <w:pPr>
        <w:ind w:left="5040" w:hanging="360"/>
      </w:pPr>
    </w:lvl>
    <w:lvl w:ilvl="7" w:tplc="D64E2A28" w:tentative="1">
      <w:start w:val="1"/>
      <w:numFmt w:val="lowerLetter"/>
      <w:lvlText w:val="%8."/>
      <w:lvlJc w:val="left"/>
      <w:pPr>
        <w:ind w:left="5760" w:hanging="360"/>
      </w:pPr>
    </w:lvl>
    <w:lvl w:ilvl="8" w:tplc="C0A02E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33A6E55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A0AB9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3860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DE7E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E662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56F1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8C1C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C6AA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646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4698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AC682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BFC13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7E4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0AC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1A6F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709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43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0E3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AA4211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6E5528" w:tentative="1">
      <w:start w:val="1"/>
      <w:numFmt w:val="lowerLetter"/>
      <w:lvlText w:val="%2."/>
      <w:lvlJc w:val="left"/>
      <w:pPr>
        <w:ind w:left="1440" w:hanging="360"/>
      </w:pPr>
    </w:lvl>
    <w:lvl w:ilvl="2" w:tplc="6A1C2258" w:tentative="1">
      <w:start w:val="1"/>
      <w:numFmt w:val="lowerRoman"/>
      <w:lvlText w:val="%3."/>
      <w:lvlJc w:val="right"/>
      <w:pPr>
        <w:ind w:left="2160" w:hanging="180"/>
      </w:pPr>
    </w:lvl>
    <w:lvl w:ilvl="3" w:tplc="06322A86" w:tentative="1">
      <w:start w:val="1"/>
      <w:numFmt w:val="decimal"/>
      <w:lvlText w:val="%4."/>
      <w:lvlJc w:val="left"/>
      <w:pPr>
        <w:ind w:left="2880" w:hanging="360"/>
      </w:pPr>
    </w:lvl>
    <w:lvl w:ilvl="4" w:tplc="D5EA1098" w:tentative="1">
      <w:start w:val="1"/>
      <w:numFmt w:val="lowerLetter"/>
      <w:lvlText w:val="%5."/>
      <w:lvlJc w:val="left"/>
      <w:pPr>
        <w:ind w:left="3600" w:hanging="360"/>
      </w:pPr>
    </w:lvl>
    <w:lvl w:ilvl="5" w:tplc="F848998A" w:tentative="1">
      <w:start w:val="1"/>
      <w:numFmt w:val="lowerRoman"/>
      <w:lvlText w:val="%6."/>
      <w:lvlJc w:val="right"/>
      <w:pPr>
        <w:ind w:left="4320" w:hanging="180"/>
      </w:pPr>
    </w:lvl>
    <w:lvl w:ilvl="6" w:tplc="E8F457FC" w:tentative="1">
      <w:start w:val="1"/>
      <w:numFmt w:val="decimal"/>
      <w:lvlText w:val="%7."/>
      <w:lvlJc w:val="left"/>
      <w:pPr>
        <w:ind w:left="5040" w:hanging="360"/>
      </w:pPr>
    </w:lvl>
    <w:lvl w:ilvl="7" w:tplc="CCD0DF00" w:tentative="1">
      <w:start w:val="1"/>
      <w:numFmt w:val="lowerLetter"/>
      <w:lvlText w:val="%8."/>
      <w:lvlJc w:val="left"/>
      <w:pPr>
        <w:ind w:left="5760" w:hanging="360"/>
      </w:pPr>
    </w:lvl>
    <w:lvl w:ilvl="8" w:tplc="9872C9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A39AFD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ECB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CA4A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40E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A6DC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AEF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B0F3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00D1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967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5C0D7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DADD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B805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4A7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74E8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9C1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EA3A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40B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86E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B2AAC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C3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A2B9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220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2A6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6AA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F004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582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F26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71D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962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1CE6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5D5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5FF2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9A35381"/>
  <w15:docId w15:val="{5C5EF8DB-E05B-4EBB-800E-FDC63ED6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6077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4</TotalTime>
  <Pages>2</Pages>
  <Words>630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7</cp:revision>
  <cp:lastPrinted>2014-10-07T12:22:00Z</cp:lastPrinted>
  <dcterms:created xsi:type="dcterms:W3CDTF">2016-10-21T12:51:00Z</dcterms:created>
  <dcterms:modified xsi:type="dcterms:W3CDTF">2023-12-08T11:27:00Z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